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9034"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743"/>
        <w:gridCol w:w="108"/>
        <w:gridCol w:w="312"/>
        <w:gridCol w:w="108"/>
        <w:gridCol w:w="7547"/>
        <w:gridCol w:w="108"/>
      </w:tblGrid>
      <w:tr w:rsidR="0097770B" w14:paraId="1B4A0AEA" w14:textId="77777777" w:rsidTr="000A193D">
        <w:trPr>
          <w:gridBefore w:val="1"/>
          <w:wBefore w:w="108" w:type="dxa"/>
        </w:trPr>
        <w:tc>
          <w:tcPr>
            <w:tcW w:w="851" w:type="dxa"/>
            <w:gridSpan w:val="2"/>
          </w:tcPr>
          <w:p w14:paraId="417FBD6E" w14:textId="59AF1FC2" w:rsidR="0097770B" w:rsidRPr="0097770B" w:rsidRDefault="0097770B" w:rsidP="006A1EF5">
            <w:pPr>
              <w:rPr>
                <w:b/>
              </w:rPr>
            </w:pPr>
          </w:p>
        </w:tc>
        <w:tc>
          <w:tcPr>
            <w:tcW w:w="420" w:type="dxa"/>
            <w:gridSpan w:val="2"/>
          </w:tcPr>
          <w:p w14:paraId="5C9306F7" w14:textId="77777777" w:rsidR="0097770B" w:rsidRDefault="0097770B" w:rsidP="006A1EF5"/>
        </w:tc>
        <w:tc>
          <w:tcPr>
            <w:tcW w:w="7655" w:type="dxa"/>
            <w:gridSpan w:val="2"/>
          </w:tcPr>
          <w:p w14:paraId="0F7F220D" w14:textId="77777777" w:rsidR="0097770B" w:rsidRDefault="0097770B" w:rsidP="006A1EF5"/>
        </w:tc>
      </w:tr>
      <w:tr w:rsidR="0097770B" w14:paraId="5541A6DF" w14:textId="77777777" w:rsidTr="000A193D">
        <w:trPr>
          <w:gridAfter w:val="1"/>
          <w:wAfter w:w="108" w:type="dxa"/>
        </w:trPr>
        <w:tc>
          <w:tcPr>
            <w:tcW w:w="851" w:type="dxa"/>
            <w:gridSpan w:val="2"/>
          </w:tcPr>
          <w:p w14:paraId="033F7024" w14:textId="77777777" w:rsidR="0097770B" w:rsidRDefault="0097770B" w:rsidP="006A1EF5"/>
        </w:tc>
        <w:tc>
          <w:tcPr>
            <w:tcW w:w="420" w:type="dxa"/>
            <w:gridSpan w:val="2"/>
          </w:tcPr>
          <w:p w14:paraId="33BDCFC0" w14:textId="77777777" w:rsidR="0097770B" w:rsidRDefault="0097770B" w:rsidP="006A1EF5"/>
        </w:tc>
        <w:tc>
          <w:tcPr>
            <w:tcW w:w="7655" w:type="dxa"/>
            <w:gridSpan w:val="2"/>
          </w:tcPr>
          <w:p w14:paraId="6979B414" w14:textId="3A6AE8D5" w:rsidR="000A193D" w:rsidRPr="000A193D" w:rsidRDefault="000A193D" w:rsidP="00E049FF">
            <w:pPr>
              <w:jc w:val="center"/>
              <w:rPr>
                <w:rFonts w:ascii="Abadi" w:eastAsia="Times New Roman" w:hAnsi="Abadi" w:cs="Times New Roman"/>
                <w:sz w:val="36"/>
                <w:szCs w:val="36"/>
                <w:lang w:eastAsia="nl-NL"/>
              </w:rPr>
            </w:pPr>
            <w:r w:rsidRPr="000A193D">
              <w:rPr>
                <w:rFonts w:ascii="Abadi" w:eastAsia="Times New Roman" w:hAnsi="Abadi" w:cs="Times New Roman"/>
                <w:sz w:val="36"/>
                <w:szCs w:val="36"/>
                <w:lang w:eastAsia="nl-NL"/>
              </w:rPr>
              <w:t>Bewaar dit document bij uw verzekeringspapieren en / of testament</w:t>
            </w:r>
          </w:p>
          <w:p w14:paraId="13D7B4D9" w14:textId="77777777" w:rsidR="0097770B" w:rsidRPr="000A193D" w:rsidRDefault="0097770B" w:rsidP="006A1EF5">
            <w:pPr>
              <w:rPr>
                <w:rFonts w:ascii="Abadi" w:hAnsi="Abadi"/>
                <w:sz w:val="36"/>
                <w:szCs w:val="36"/>
              </w:rPr>
            </w:pPr>
          </w:p>
        </w:tc>
      </w:tr>
      <w:tr w:rsidR="0097770B" w14:paraId="51A685A7" w14:textId="77777777" w:rsidTr="000A193D">
        <w:trPr>
          <w:gridBefore w:val="1"/>
          <w:wBefore w:w="108" w:type="dxa"/>
        </w:trPr>
        <w:tc>
          <w:tcPr>
            <w:tcW w:w="851" w:type="dxa"/>
            <w:gridSpan w:val="2"/>
          </w:tcPr>
          <w:p w14:paraId="043AEC5A" w14:textId="77777777" w:rsidR="0097770B" w:rsidRPr="00D873D4" w:rsidRDefault="0097770B" w:rsidP="0097770B">
            <w:pPr>
              <w:rPr>
                <w:sz w:val="20"/>
              </w:rPr>
            </w:pPr>
          </w:p>
        </w:tc>
        <w:tc>
          <w:tcPr>
            <w:tcW w:w="420" w:type="dxa"/>
            <w:gridSpan w:val="2"/>
          </w:tcPr>
          <w:p w14:paraId="32764BCC" w14:textId="021895E4" w:rsidR="0097770B" w:rsidRPr="00D873D4" w:rsidRDefault="0097770B" w:rsidP="0097770B">
            <w:pPr>
              <w:rPr>
                <w:sz w:val="20"/>
              </w:rPr>
            </w:pPr>
          </w:p>
        </w:tc>
        <w:tc>
          <w:tcPr>
            <w:tcW w:w="7655" w:type="dxa"/>
            <w:gridSpan w:val="2"/>
          </w:tcPr>
          <w:p w14:paraId="7F4693F1" w14:textId="77777777" w:rsidR="0097770B" w:rsidRDefault="0097770B" w:rsidP="0097770B"/>
        </w:tc>
      </w:tr>
      <w:tr w:rsidR="0097770B" w14:paraId="661EBAB9" w14:textId="77777777" w:rsidTr="000A193D">
        <w:trPr>
          <w:gridBefore w:val="1"/>
          <w:wBefore w:w="108" w:type="dxa"/>
        </w:trPr>
        <w:tc>
          <w:tcPr>
            <w:tcW w:w="851" w:type="dxa"/>
            <w:gridSpan w:val="2"/>
          </w:tcPr>
          <w:p w14:paraId="3C3F07C6" w14:textId="77777777" w:rsidR="0097770B" w:rsidRDefault="0097770B" w:rsidP="0097770B"/>
        </w:tc>
        <w:tc>
          <w:tcPr>
            <w:tcW w:w="420" w:type="dxa"/>
            <w:gridSpan w:val="2"/>
          </w:tcPr>
          <w:p w14:paraId="46232A35" w14:textId="6389E5BA" w:rsidR="0097770B" w:rsidRDefault="0097770B" w:rsidP="0097770B"/>
        </w:tc>
        <w:tc>
          <w:tcPr>
            <w:tcW w:w="7655" w:type="dxa"/>
            <w:gridSpan w:val="2"/>
          </w:tcPr>
          <w:p w14:paraId="4E17121D" w14:textId="77777777" w:rsidR="0097770B" w:rsidRDefault="0097770B" w:rsidP="0097770B"/>
        </w:tc>
      </w:tr>
    </w:tbl>
    <w:p w14:paraId="6EF5E026" w14:textId="77777777" w:rsidR="00545A75" w:rsidRDefault="00545A75" w:rsidP="00545A75"/>
    <w:p w14:paraId="607E7AE0" w14:textId="77777777" w:rsidR="000A193D" w:rsidRPr="000A193D" w:rsidRDefault="000A193D" w:rsidP="000A193D">
      <w:pPr>
        <w:spacing w:after="0" w:line="240" w:lineRule="auto"/>
        <w:rPr>
          <w:rFonts w:ascii="Times New Roman" w:eastAsia="Times New Roman" w:hAnsi="Times New Roman" w:cs="Times New Roman"/>
          <w:sz w:val="24"/>
          <w:szCs w:val="24"/>
          <w:lang w:eastAsia="nl-NL"/>
        </w:rPr>
      </w:pPr>
    </w:p>
    <w:p w14:paraId="6F3CCA66" w14:textId="77777777" w:rsidR="000A193D" w:rsidRPr="000A193D" w:rsidRDefault="000A193D" w:rsidP="000A193D">
      <w:pPr>
        <w:spacing w:after="0" w:line="240" w:lineRule="auto"/>
        <w:rPr>
          <w:rFonts w:ascii="Arial" w:eastAsia="Times New Roman" w:hAnsi="Arial" w:cs="Arial"/>
          <w:sz w:val="24"/>
          <w:szCs w:val="24"/>
          <w:lang w:eastAsia="nl-NL"/>
        </w:rPr>
      </w:pPr>
      <w:r w:rsidRPr="000A193D">
        <w:rPr>
          <w:rFonts w:ascii="Arial" w:eastAsia="Times New Roman" w:hAnsi="Arial" w:cs="Arial"/>
          <w:sz w:val="24"/>
          <w:szCs w:val="24"/>
          <w:lang w:eastAsia="nl-NL"/>
        </w:rPr>
        <w:t xml:space="preserve">Mogelijk bestaat er bij het overlijden van mijzelf, mijn kinderen of mijn partner recht op een uitkering van Stichting Overlijdensuitkering Financiën (SOF1955). Gedurende mijn werkzame leven was ik deelnemer aan dit collegiaal fonds. Om te beoordelen of er op het moment van overlijden recht bestaat op een uitkering, kan de website van het fonds geraadpleegd worden. De voorwaarden voor een uitkering zijn te vinden in het reglement op </w:t>
      </w:r>
      <w:hyperlink r:id="rId10" w:history="1">
        <w:r w:rsidRPr="000A193D">
          <w:rPr>
            <w:rFonts w:ascii="Arial" w:eastAsia="Times New Roman" w:hAnsi="Arial" w:cs="Arial"/>
            <w:color w:val="0000FF"/>
            <w:sz w:val="24"/>
            <w:szCs w:val="24"/>
            <w:u w:val="single"/>
            <w:lang w:eastAsia="nl-NL"/>
          </w:rPr>
          <w:t>www.SOF1955.nl</w:t>
        </w:r>
      </w:hyperlink>
      <w:r w:rsidRPr="000A193D">
        <w:rPr>
          <w:rFonts w:ascii="Arial" w:eastAsia="Times New Roman" w:hAnsi="Arial" w:cs="Arial"/>
          <w:sz w:val="24"/>
          <w:szCs w:val="24"/>
          <w:lang w:eastAsia="nl-NL"/>
        </w:rPr>
        <w:t>.</w:t>
      </w:r>
    </w:p>
    <w:p w14:paraId="0A2DA1E5" w14:textId="77777777" w:rsidR="000A193D" w:rsidRPr="000A193D" w:rsidRDefault="000A193D" w:rsidP="000A193D">
      <w:pPr>
        <w:spacing w:after="0" w:line="240" w:lineRule="auto"/>
        <w:rPr>
          <w:rFonts w:ascii="Arial" w:eastAsia="Times New Roman" w:hAnsi="Arial" w:cs="Arial"/>
          <w:sz w:val="24"/>
          <w:szCs w:val="24"/>
          <w:lang w:eastAsia="nl-NL"/>
        </w:rPr>
      </w:pPr>
    </w:p>
    <w:p w14:paraId="13A884F8" w14:textId="77777777" w:rsidR="000A193D" w:rsidRPr="000A193D" w:rsidRDefault="000A193D" w:rsidP="000A193D">
      <w:pPr>
        <w:spacing w:after="0" w:line="240" w:lineRule="auto"/>
        <w:rPr>
          <w:rFonts w:ascii="Arial" w:eastAsia="Times New Roman" w:hAnsi="Arial" w:cs="Arial"/>
          <w:sz w:val="24"/>
          <w:szCs w:val="24"/>
          <w:lang w:eastAsia="nl-NL"/>
        </w:rPr>
      </w:pPr>
      <w:r w:rsidRPr="000A193D">
        <w:rPr>
          <w:rFonts w:ascii="Arial" w:eastAsia="Times New Roman" w:hAnsi="Arial" w:cs="Arial"/>
          <w:sz w:val="24"/>
          <w:szCs w:val="24"/>
          <w:lang w:eastAsia="nl-NL"/>
        </w:rPr>
        <w:t>Een beknopte samenvatting van de regels:</w:t>
      </w:r>
    </w:p>
    <w:p w14:paraId="4301C91A" w14:textId="77777777" w:rsidR="000A193D" w:rsidRPr="000A193D" w:rsidRDefault="000A193D" w:rsidP="000A193D">
      <w:pPr>
        <w:spacing w:after="0" w:line="240" w:lineRule="auto"/>
        <w:rPr>
          <w:rFonts w:ascii="Arial" w:eastAsia="Times New Roman" w:hAnsi="Arial" w:cs="Arial"/>
          <w:sz w:val="24"/>
          <w:szCs w:val="24"/>
          <w:lang w:eastAsia="nl-NL"/>
        </w:rPr>
      </w:pPr>
    </w:p>
    <w:p w14:paraId="368CCE53" w14:textId="6B62E786" w:rsidR="000A193D" w:rsidRPr="000A193D" w:rsidRDefault="000A193D" w:rsidP="000A193D">
      <w:pPr>
        <w:pStyle w:val="Lijstalinea"/>
        <w:numPr>
          <w:ilvl w:val="0"/>
          <w:numId w:val="3"/>
        </w:numPr>
        <w:spacing w:after="0" w:line="240" w:lineRule="auto"/>
        <w:rPr>
          <w:rFonts w:ascii="Arial" w:eastAsia="Times New Roman" w:hAnsi="Arial" w:cs="Arial"/>
          <w:sz w:val="24"/>
          <w:szCs w:val="24"/>
          <w:lang w:eastAsia="nl-NL"/>
        </w:rPr>
      </w:pPr>
      <w:r w:rsidRPr="000A193D">
        <w:rPr>
          <w:rFonts w:ascii="Arial" w:eastAsia="Times New Roman" w:hAnsi="Arial" w:cs="Arial"/>
          <w:sz w:val="24"/>
          <w:szCs w:val="24"/>
          <w:lang w:eastAsia="nl-NL"/>
        </w:rPr>
        <w:t>Het fonds keert uitsluitend uit aan deelnemers. De hoogte van de uitkering hangt af van de deelnemingsduur.</w:t>
      </w:r>
    </w:p>
    <w:p w14:paraId="52D424DC" w14:textId="0CDED88B" w:rsidR="000A193D" w:rsidRPr="000A193D" w:rsidRDefault="000A193D" w:rsidP="000A193D">
      <w:pPr>
        <w:pStyle w:val="Lijstalinea"/>
        <w:numPr>
          <w:ilvl w:val="0"/>
          <w:numId w:val="3"/>
        </w:numPr>
        <w:spacing w:after="0" w:line="240" w:lineRule="auto"/>
        <w:rPr>
          <w:rFonts w:ascii="Arial" w:eastAsia="Times New Roman" w:hAnsi="Arial" w:cs="Arial"/>
          <w:sz w:val="24"/>
          <w:szCs w:val="24"/>
          <w:lang w:eastAsia="nl-NL"/>
        </w:rPr>
      </w:pPr>
      <w:r w:rsidRPr="000A193D">
        <w:rPr>
          <w:rFonts w:ascii="Arial" w:eastAsia="Times New Roman" w:hAnsi="Arial" w:cs="Arial"/>
          <w:sz w:val="24"/>
          <w:szCs w:val="24"/>
          <w:lang w:eastAsia="nl-NL"/>
        </w:rPr>
        <w:t>Of er bij het overlijden van mijn partner en/of kinderen recht bestaat op een uitkering hangt af van de gekozen deelnemingsvorm. Bij kinderen kan leeftijd een factor zijn.</w:t>
      </w:r>
    </w:p>
    <w:p w14:paraId="2F96FC8A" w14:textId="38416BFC" w:rsidR="000A193D" w:rsidRPr="000A193D" w:rsidRDefault="000A193D" w:rsidP="000A193D">
      <w:pPr>
        <w:pStyle w:val="Lijstalinea"/>
        <w:numPr>
          <w:ilvl w:val="0"/>
          <w:numId w:val="3"/>
        </w:numPr>
        <w:spacing w:after="0" w:line="240" w:lineRule="auto"/>
        <w:rPr>
          <w:rFonts w:ascii="Arial" w:eastAsia="Times New Roman" w:hAnsi="Arial" w:cs="Arial"/>
          <w:sz w:val="24"/>
          <w:szCs w:val="24"/>
          <w:lang w:eastAsia="nl-NL"/>
        </w:rPr>
      </w:pPr>
      <w:r w:rsidRPr="000A193D">
        <w:rPr>
          <w:rFonts w:ascii="Arial" w:eastAsia="Times New Roman" w:hAnsi="Arial" w:cs="Arial"/>
          <w:sz w:val="24"/>
          <w:szCs w:val="24"/>
          <w:lang w:eastAsia="nl-NL"/>
        </w:rPr>
        <w:t>Het reglement kan inmiddels gewijzigd zijn. De actuele versie op de website is leidend.</w:t>
      </w:r>
    </w:p>
    <w:p w14:paraId="4E631432" w14:textId="2996C8AC" w:rsidR="000A193D" w:rsidRPr="0071397F" w:rsidRDefault="000A193D" w:rsidP="000A193D">
      <w:pPr>
        <w:pStyle w:val="Lijstalinea"/>
        <w:numPr>
          <w:ilvl w:val="0"/>
          <w:numId w:val="3"/>
        </w:numPr>
        <w:spacing w:after="0" w:line="240" w:lineRule="auto"/>
        <w:rPr>
          <w:rFonts w:ascii="Arial" w:eastAsia="Times New Roman" w:hAnsi="Arial" w:cs="Arial"/>
          <w:strike/>
          <w:sz w:val="24"/>
          <w:szCs w:val="24"/>
          <w:lang w:eastAsia="nl-NL"/>
        </w:rPr>
      </w:pPr>
      <w:r w:rsidRPr="000A193D">
        <w:rPr>
          <w:rFonts w:ascii="Arial" w:eastAsia="Times New Roman" w:hAnsi="Arial" w:cs="Arial"/>
          <w:sz w:val="24"/>
          <w:szCs w:val="24"/>
          <w:lang w:eastAsia="nl-NL"/>
        </w:rPr>
        <w:t xml:space="preserve">Het deelnemerschap eindigt tegelijkertijd met het dienstverband. </w:t>
      </w:r>
      <w:r w:rsidRPr="0071397F">
        <w:rPr>
          <w:rFonts w:ascii="Arial" w:eastAsia="Times New Roman" w:hAnsi="Arial" w:cs="Arial"/>
          <w:sz w:val="24"/>
          <w:szCs w:val="24"/>
          <w:lang w:eastAsia="nl-NL"/>
        </w:rPr>
        <w:t>Raadpleeg voor meer informatie het reglement.</w:t>
      </w:r>
    </w:p>
    <w:p w14:paraId="4A0AA8BE" w14:textId="77777777" w:rsidR="000A193D" w:rsidRPr="000A193D" w:rsidRDefault="000A193D" w:rsidP="000A193D">
      <w:pPr>
        <w:spacing w:after="0" w:line="240" w:lineRule="auto"/>
        <w:rPr>
          <w:rFonts w:ascii="Arial" w:eastAsia="Times New Roman" w:hAnsi="Arial" w:cs="Arial"/>
          <w:sz w:val="24"/>
          <w:szCs w:val="24"/>
          <w:lang w:eastAsia="nl-NL"/>
        </w:rPr>
      </w:pPr>
    </w:p>
    <w:p w14:paraId="3D3B674E" w14:textId="6CF3C383" w:rsidR="000A193D" w:rsidRDefault="000A193D" w:rsidP="000A193D">
      <w:pPr>
        <w:spacing w:after="0" w:line="240" w:lineRule="auto"/>
        <w:rPr>
          <w:rFonts w:ascii="Arial" w:eastAsia="Times New Roman" w:hAnsi="Arial" w:cs="Arial"/>
          <w:sz w:val="24"/>
          <w:szCs w:val="24"/>
          <w:lang w:eastAsia="nl-NL"/>
        </w:rPr>
      </w:pPr>
      <w:r w:rsidRPr="000A193D">
        <w:rPr>
          <w:rFonts w:ascii="Arial" w:eastAsia="Times New Roman" w:hAnsi="Arial" w:cs="Arial"/>
          <w:sz w:val="24"/>
          <w:szCs w:val="24"/>
          <w:lang w:eastAsia="nl-NL"/>
        </w:rPr>
        <w:t>Op de website vindt u informatie over de hoogte van de uitkering, hoe deze aangevraagd kan worden en welke documenten nodig zijn voor de aanvraag.</w:t>
      </w:r>
      <w:r>
        <w:rPr>
          <w:rFonts w:ascii="Arial" w:eastAsia="Times New Roman" w:hAnsi="Arial" w:cs="Arial"/>
          <w:sz w:val="24"/>
          <w:szCs w:val="24"/>
          <w:lang w:eastAsia="nl-NL"/>
        </w:rPr>
        <w:br/>
      </w:r>
      <w:r>
        <w:rPr>
          <w:rFonts w:ascii="Arial" w:eastAsia="Times New Roman" w:hAnsi="Arial" w:cs="Arial"/>
          <w:sz w:val="24"/>
          <w:szCs w:val="24"/>
          <w:lang w:eastAsia="nl-NL"/>
        </w:rPr>
        <w:br/>
      </w:r>
    </w:p>
    <w:p w14:paraId="63C35217" w14:textId="2AF6F807" w:rsidR="000A193D" w:rsidRPr="000A193D" w:rsidRDefault="000A193D" w:rsidP="000A193D">
      <w:pPr>
        <w:spacing w:after="0" w:line="240" w:lineRule="auto"/>
        <w:jc w:val="center"/>
        <w:rPr>
          <w:rFonts w:ascii="Abadi" w:eastAsia="Times New Roman" w:hAnsi="Abadi" w:cs="Arial"/>
          <w:sz w:val="36"/>
          <w:szCs w:val="36"/>
          <w:lang w:eastAsia="nl-NL"/>
        </w:rPr>
      </w:pPr>
      <w:r w:rsidRPr="000A193D">
        <w:rPr>
          <w:rFonts w:ascii="Abadi" w:eastAsia="Times New Roman" w:hAnsi="Abadi" w:cs="Arial"/>
          <w:sz w:val="36"/>
          <w:szCs w:val="36"/>
          <w:lang w:eastAsia="nl-NL"/>
        </w:rPr>
        <w:t xml:space="preserve">Dit document dient uitsluitend ter informatie. </w:t>
      </w:r>
      <w:r w:rsidRPr="000A193D">
        <w:rPr>
          <w:rFonts w:ascii="Abadi" w:eastAsia="Times New Roman" w:hAnsi="Abadi" w:cs="Arial"/>
          <w:sz w:val="36"/>
          <w:szCs w:val="36"/>
          <w:lang w:eastAsia="nl-NL"/>
        </w:rPr>
        <w:br/>
        <w:t xml:space="preserve">Het is </w:t>
      </w:r>
      <w:r w:rsidRPr="000A193D">
        <w:rPr>
          <w:rFonts w:ascii="Abadi" w:eastAsia="Times New Roman" w:hAnsi="Abadi" w:cs="Arial"/>
          <w:b/>
          <w:bCs/>
          <w:sz w:val="36"/>
          <w:szCs w:val="36"/>
          <w:lang w:eastAsia="nl-NL"/>
        </w:rPr>
        <w:t>geen</w:t>
      </w:r>
      <w:r w:rsidRPr="000A193D">
        <w:rPr>
          <w:rFonts w:ascii="Abadi" w:eastAsia="Times New Roman" w:hAnsi="Abadi" w:cs="Arial"/>
          <w:sz w:val="36"/>
          <w:szCs w:val="36"/>
          <w:lang w:eastAsia="nl-NL"/>
        </w:rPr>
        <w:t xml:space="preserve"> bewijs van deelname.</w:t>
      </w:r>
    </w:p>
    <w:p w14:paraId="37A1D7A7" w14:textId="77777777" w:rsidR="000A193D" w:rsidRDefault="000A193D" w:rsidP="000A193D">
      <w:pPr>
        <w:spacing w:after="0" w:line="240" w:lineRule="auto"/>
        <w:rPr>
          <w:rFonts w:ascii="Arial" w:eastAsia="Times New Roman" w:hAnsi="Arial" w:cs="Arial"/>
          <w:sz w:val="24"/>
          <w:szCs w:val="24"/>
          <w:lang w:eastAsia="nl-NL"/>
        </w:rPr>
      </w:pPr>
    </w:p>
    <w:p w14:paraId="296878FB" w14:textId="0DA667EF" w:rsidR="000A193D" w:rsidRPr="000A193D" w:rsidRDefault="000A193D" w:rsidP="000A193D">
      <w:pPr>
        <w:spacing w:after="0" w:line="240" w:lineRule="auto"/>
        <w:rPr>
          <w:rFonts w:ascii="Arial" w:eastAsia="Times New Roman" w:hAnsi="Arial" w:cs="Arial"/>
          <w:sz w:val="24"/>
          <w:szCs w:val="24"/>
          <w:lang w:eastAsia="nl-NL"/>
        </w:rPr>
      </w:pPr>
    </w:p>
    <w:p w14:paraId="2736A7B5" w14:textId="77777777" w:rsidR="000A193D" w:rsidRDefault="000A193D" w:rsidP="00545A75"/>
    <w:sectPr w:rsidR="000A193D" w:rsidSect="0097770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E2D1B" w14:textId="77777777" w:rsidR="00333EA3" w:rsidRDefault="00333EA3" w:rsidP="002619AD">
      <w:pPr>
        <w:spacing w:after="0" w:line="240" w:lineRule="auto"/>
      </w:pPr>
      <w:r>
        <w:separator/>
      </w:r>
    </w:p>
  </w:endnote>
  <w:endnote w:type="continuationSeparator" w:id="0">
    <w:p w14:paraId="14102004" w14:textId="77777777" w:rsidR="00333EA3" w:rsidRDefault="00333EA3" w:rsidP="00261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badi">
    <w:altName w:val="Calibri"/>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C5569" w14:textId="77777777" w:rsidR="00841ABD" w:rsidRDefault="00841A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45A75" w14:paraId="577AE063" w14:textId="77777777" w:rsidTr="00235E26">
      <w:trPr>
        <w:trHeight w:hRule="exact" w:val="284"/>
      </w:trPr>
      <w:tc>
        <w:tcPr>
          <w:tcW w:w="3020" w:type="dxa"/>
          <w:tcBorders>
            <w:bottom w:val="single" w:sz="4" w:space="0" w:color="auto"/>
          </w:tcBorders>
        </w:tcPr>
        <w:p w14:paraId="0B940864" w14:textId="214CD4AE" w:rsidR="00545A75" w:rsidRDefault="00545A75" w:rsidP="00545A75">
          <w:pPr>
            <w:pStyle w:val="Voettekst"/>
            <w:jc w:val="right"/>
            <w:rPr>
              <w:color w:val="2F5496" w:themeColor="accent1" w:themeShade="BF"/>
            </w:rPr>
          </w:pPr>
          <w:r>
            <w:rPr>
              <w:color w:val="2F5496" w:themeColor="accent1" w:themeShade="BF"/>
            </w:rPr>
            <w:br/>
          </w:r>
        </w:p>
      </w:tc>
      <w:tc>
        <w:tcPr>
          <w:tcW w:w="3021" w:type="dxa"/>
          <w:tcBorders>
            <w:bottom w:val="single" w:sz="4" w:space="0" w:color="auto"/>
          </w:tcBorders>
        </w:tcPr>
        <w:p w14:paraId="4912A0DF" w14:textId="5D4D90C9" w:rsidR="00545A75" w:rsidRDefault="00545A75" w:rsidP="002619AD">
          <w:pPr>
            <w:pStyle w:val="Voettekst"/>
            <w:jc w:val="center"/>
            <w:rPr>
              <w:color w:val="2F5496" w:themeColor="accent1" w:themeShade="BF"/>
            </w:rPr>
          </w:pPr>
        </w:p>
      </w:tc>
      <w:tc>
        <w:tcPr>
          <w:tcW w:w="3021" w:type="dxa"/>
          <w:tcBorders>
            <w:bottom w:val="single" w:sz="4" w:space="0" w:color="auto"/>
          </w:tcBorders>
        </w:tcPr>
        <w:p w14:paraId="6AB25BDB" w14:textId="04A3EFF2" w:rsidR="00545A75" w:rsidRDefault="00F046CA" w:rsidP="00F046CA">
          <w:pPr>
            <w:pStyle w:val="Voettekst"/>
            <w:jc w:val="right"/>
            <w:rPr>
              <w:color w:val="2F5496" w:themeColor="accent1" w:themeShade="BF"/>
            </w:rPr>
          </w:pPr>
          <w:r w:rsidRPr="00F046CA">
            <w:rPr>
              <w:noProof/>
              <w:color w:val="2F5496" w:themeColor="accent1" w:themeShade="BF"/>
              <w:lang w:eastAsia="nl-NL"/>
            </w:rPr>
            <mc:AlternateContent>
              <mc:Choice Requires="wps">
                <w:drawing>
                  <wp:inline distT="0" distB="0" distL="0" distR="0" wp14:anchorId="1E2166AB" wp14:editId="7ADCD352">
                    <wp:extent cx="565785" cy="191770"/>
                    <wp:effectExtent l="0" t="0" r="0" b="0"/>
                    <wp:docPr id="5"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7EB0294" w14:textId="64FE6527" w:rsidR="00F046CA" w:rsidRDefault="00F046CA">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841ABD" w:rsidRPr="00841ABD">
                                  <w:rPr>
                                    <w:noProof/>
                                    <w:color w:val="ED7D31" w:themeColor="accent2"/>
                                  </w:rPr>
                                  <w:t>1</w:t>
                                </w:r>
                                <w:r>
                                  <w:rPr>
                                    <w:color w:val="ED7D31" w:themeColor="accent2"/>
                                  </w:rPr>
                                  <w:fldChar w:fldCharType="end"/>
                                </w:r>
                              </w:p>
                            </w:txbxContent>
                          </wps:txbx>
                          <wps:bodyPr rot="0" vert="horz" wrap="square" lIns="91440" tIns="0" rIns="91440" bIns="0" anchor="t" anchorCtr="0" upright="1">
                            <a:noAutofit/>
                          </wps:bodyPr>
                        </wps:wsp>
                      </a:graphicData>
                    </a:graphic>
                  </wp:inline>
                </w:drawing>
              </mc:Choice>
              <mc:Fallback>
                <w:pict>
                  <v:rect w14:anchorId="1E2166AB" id="Rechthoek 5" o:spid="_x0000_s1026"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17EB0294" w14:textId="64FE6527" w:rsidR="00F046CA" w:rsidRDefault="00F046CA">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841ABD" w:rsidRPr="00841ABD">
                            <w:rPr>
                              <w:noProof/>
                              <w:color w:val="ED7D31" w:themeColor="accent2"/>
                            </w:rPr>
                            <w:t>1</w:t>
                          </w:r>
                          <w:r>
                            <w:rPr>
                              <w:color w:val="ED7D31" w:themeColor="accent2"/>
                            </w:rPr>
                            <w:fldChar w:fldCharType="end"/>
                          </w:r>
                        </w:p>
                      </w:txbxContent>
                    </v:textbox>
                    <w10:anchorlock/>
                  </v:rect>
                </w:pict>
              </mc:Fallback>
            </mc:AlternateContent>
          </w:r>
        </w:p>
      </w:tc>
    </w:tr>
    <w:tr w:rsidR="00545A75" w14:paraId="39072DE9" w14:textId="77777777" w:rsidTr="00235E26">
      <w:tc>
        <w:tcPr>
          <w:tcW w:w="3020" w:type="dxa"/>
          <w:tcBorders>
            <w:top w:val="single" w:sz="4" w:space="0" w:color="auto"/>
          </w:tcBorders>
        </w:tcPr>
        <w:p w14:paraId="03ECE6C5" w14:textId="77777777" w:rsidR="00F046CA" w:rsidRDefault="00F046CA" w:rsidP="00545A75">
          <w:pPr>
            <w:pStyle w:val="Voettekst"/>
            <w:jc w:val="right"/>
            <w:rPr>
              <w:color w:val="2F5496" w:themeColor="accent1" w:themeShade="BF"/>
            </w:rPr>
          </w:pPr>
        </w:p>
        <w:p w14:paraId="07A0D5FA" w14:textId="48A1D81F" w:rsidR="00545A75" w:rsidRDefault="00F046CA" w:rsidP="00F046CA">
          <w:pPr>
            <w:pStyle w:val="Voettekst"/>
            <w:jc w:val="right"/>
            <w:rPr>
              <w:color w:val="2F5496" w:themeColor="accent1" w:themeShade="BF"/>
            </w:rPr>
          </w:pPr>
          <w:r w:rsidRPr="00545A75">
            <w:rPr>
              <w:color w:val="2F5496" w:themeColor="accent1" w:themeShade="BF"/>
            </w:rPr>
            <w:t>Elkaar niet vergeten…</w:t>
          </w:r>
        </w:p>
      </w:tc>
      <w:tc>
        <w:tcPr>
          <w:tcW w:w="3021" w:type="dxa"/>
          <w:tcBorders>
            <w:top w:val="single" w:sz="4" w:space="0" w:color="auto"/>
          </w:tcBorders>
        </w:tcPr>
        <w:p w14:paraId="403D9603" w14:textId="741551B8" w:rsidR="00545A75" w:rsidRDefault="00F046CA" w:rsidP="002619AD">
          <w:pPr>
            <w:pStyle w:val="Voettekst"/>
            <w:jc w:val="center"/>
            <w:rPr>
              <w:noProof/>
            </w:rPr>
          </w:pPr>
          <w:r>
            <w:rPr>
              <w:noProof/>
              <w:lang w:eastAsia="nl-NL"/>
            </w:rPr>
            <w:drawing>
              <wp:inline distT="0" distB="0" distL="0" distR="0" wp14:anchorId="70ECFEC5" wp14:editId="4EF6C061">
                <wp:extent cx="784860" cy="645828"/>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14688" cy="670372"/>
                        </a:xfrm>
                        <a:prstGeom prst="rect">
                          <a:avLst/>
                        </a:prstGeom>
                      </pic:spPr>
                    </pic:pic>
                  </a:graphicData>
                </a:graphic>
              </wp:inline>
            </w:drawing>
          </w:r>
        </w:p>
      </w:tc>
      <w:tc>
        <w:tcPr>
          <w:tcW w:w="3021" w:type="dxa"/>
          <w:tcBorders>
            <w:top w:val="single" w:sz="4" w:space="0" w:color="auto"/>
          </w:tcBorders>
        </w:tcPr>
        <w:p w14:paraId="15CFAEDB" w14:textId="77777777" w:rsidR="00F046CA" w:rsidRDefault="00F046CA" w:rsidP="00545A75">
          <w:pPr>
            <w:pStyle w:val="Voettekst"/>
            <w:jc w:val="right"/>
            <w:rPr>
              <w:color w:val="2F5496" w:themeColor="accent1" w:themeShade="BF"/>
            </w:rPr>
          </w:pPr>
        </w:p>
        <w:p w14:paraId="15B0C1CA" w14:textId="0FFA710D" w:rsidR="00545A75" w:rsidRDefault="00F046CA" w:rsidP="00F046CA">
          <w:pPr>
            <w:pStyle w:val="Voettekst"/>
            <w:rPr>
              <w:color w:val="2F5496" w:themeColor="accent1" w:themeShade="BF"/>
            </w:rPr>
          </w:pPr>
          <w:r>
            <w:rPr>
              <w:color w:val="2F5496" w:themeColor="accent1" w:themeShade="BF"/>
            </w:rPr>
            <w:t xml:space="preserve">SOF1955.nl                                       </w:t>
          </w:r>
        </w:p>
      </w:tc>
    </w:tr>
  </w:tbl>
  <w:p w14:paraId="37ABA414" w14:textId="2C6AC2A4" w:rsidR="002619AD" w:rsidRPr="002619AD" w:rsidRDefault="002619AD" w:rsidP="002619AD">
    <w:pPr>
      <w:pStyle w:val="Voettekst"/>
      <w:jc w:val="center"/>
      <w:rPr>
        <w:color w:val="2F5496" w:themeColor="accent1" w:themeShade="B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4813B" w14:textId="77777777" w:rsidR="00841ABD" w:rsidRDefault="00841A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E10EA" w14:textId="77777777" w:rsidR="00333EA3" w:rsidRDefault="00333EA3" w:rsidP="002619AD">
      <w:pPr>
        <w:spacing w:after="0" w:line="240" w:lineRule="auto"/>
      </w:pPr>
      <w:r>
        <w:separator/>
      </w:r>
    </w:p>
  </w:footnote>
  <w:footnote w:type="continuationSeparator" w:id="0">
    <w:p w14:paraId="2F4CFC38" w14:textId="77777777" w:rsidR="00333EA3" w:rsidRDefault="00333EA3" w:rsidP="002619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3975B" w14:textId="77777777" w:rsidR="00841ABD" w:rsidRDefault="00841A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CA2919" w14:paraId="09965386" w14:textId="77777777" w:rsidTr="008803B5">
      <w:tc>
        <w:tcPr>
          <w:tcW w:w="3020" w:type="dxa"/>
        </w:tcPr>
        <w:p w14:paraId="1A67B3D1" w14:textId="6BAFA2F6" w:rsidR="00CA2919" w:rsidRDefault="008803B5" w:rsidP="00CA2919">
          <w:pPr>
            <w:pStyle w:val="Koptekst"/>
          </w:pPr>
          <w:r>
            <w:rPr>
              <w:noProof/>
              <w:lang w:eastAsia="nl-NL"/>
            </w:rPr>
            <w:drawing>
              <wp:inline distT="0" distB="0" distL="0" distR="0" wp14:anchorId="075B431D" wp14:editId="66E6C5A2">
                <wp:extent cx="877424" cy="721995"/>
                <wp:effectExtent l="0" t="0" r="0" b="190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17411" cy="754899"/>
                        </a:xfrm>
                        <a:prstGeom prst="rect">
                          <a:avLst/>
                        </a:prstGeom>
                      </pic:spPr>
                    </pic:pic>
                  </a:graphicData>
                </a:graphic>
              </wp:inline>
            </w:drawing>
          </w:r>
        </w:p>
      </w:tc>
      <w:tc>
        <w:tcPr>
          <w:tcW w:w="3021" w:type="dxa"/>
        </w:tcPr>
        <w:p w14:paraId="176A1F10" w14:textId="50365207" w:rsidR="00CA2919" w:rsidRDefault="008803B5" w:rsidP="00CA2919">
          <w:pPr>
            <w:pStyle w:val="Koptekst"/>
            <w:jc w:val="center"/>
          </w:pPr>
          <w:r w:rsidRPr="008803B5">
            <w:rPr>
              <w:color w:val="2F5496" w:themeColor="accent1" w:themeShade="BF"/>
              <w:sz w:val="32"/>
              <w:szCs w:val="32"/>
            </w:rPr>
            <w:t>Stichting</w:t>
          </w:r>
          <w:r w:rsidRPr="008803B5">
            <w:rPr>
              <w:color w:val="2F5496" w:themeColor="accent1" w:themeShade="BF"/>
              <w:sz w:val="32"/>
              <w:szCs w:val="32"/>
            </w:rPr>
            <w:br/>
            <w:t>Overlijdensuitkering</w:t>
          </w:r>
          <w:r w:rsidRPr="008803B5">
            <w:rPr>
              <w:color w:val="2F5496" w:themeColor="accent1" w:themeShade="BF"/>
              <w:sz w:val="32"/>
              <w:szCs w:val="32"/>
            </w:rPr>
            <w:br/>
            <w:t>Financiën</w:t>
          </w:r>
          <w:r>
            <w:br/>
          </w:r>
        </w:p>
      </w:tc>
      <w:tc>
        <w:tcPr>
          <w:tcW w:w="3021" w:type="dxa"/>
        </w:tcPr>
        <w:p w14:paraId="5D365CE3" w14:textId="7765C38F" w:rsidR="00CA2919" w:rsidRDefault="00CA2919" w:rsidP="008803B5">
          <w:pPr>
            <w:pStyle w:val="Koptekst"/>
            <w:jc w:val="right"/>
          </w:pPr>
        </w:p>
      </w:tc>
    </w:tr>
  </w:tbl>
  <w:p w14:paraId="0472A8F5" w14:textId="61BF57D3" w:rsidR="00CA2919" w:rsidRDefault="00CA2919" w:rsidP="00CA2919">
    <w:pPr>
      <w:pStyle w:val="Koptek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28AB" w14:textId="77777777" w:rsidR="00841ABD" w:rsidRDefault="00841A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43BF0"/>
    <w:multiLevelType w:val="hybridMultilevel"/>
    <w:tmpl w:val="59BC12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403B9C"/>
    <w:multiLevelType w:val="hybridMultilevel"/>
    <w:tmpl w:val="0B6457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9150D43"/>
    <w:multiLevelType w:val="hybridMultilevel"/>
    <w:tmpl w:val="DFE854D0"/>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83267605">
    <w:abstractNumId w:val="0"/>
  </w:num>
  <w:num w:numId="2" w16cid:durableId="2022929996">
    <w:abstractNumId w:val="1"/>
  </w:num>
  <w:num w:numId="3" w16cid:durableId="20803947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9AD"/>
    <w:rsid w:val="00015B22"/>
    <w:rsid w:val="00040ADB"/>
    <w:rsid w:val="00090DD3"/>
    <w:rsid w:val="000A193D"/>
    <w:rsid w:val="0010133A"/>
    <w:rsid w:val="001D5EBC"/>
    <w:rsid w:val="0020429A"/>
    <w:rsid w:val="00235E26"/>
    <w:rsid w:val="002507EA"/>
    <w:rsid w:val="002619AD"/>
    <w:rsid w:val="00333EA3"/>
    <w:rsid w:val="00487AB6"/>
    <w:rsid w:val="00545A75"/>
    <w:rsid w:val="005C5CDA"/>
    <w:rsid w:val="00636F47"/>
    <w:rsid w:val="006C6E7F"/>
    <w:rsid w:val="0071397F"/>
    <w:rsid w:val="00762A93"/>
    <w:rsid w:val="0079072F"/>
    <w:rsid w:val="00841ABD"/>
    <w:rsid w:val="008803B5"/>
    <w:rsid w:val="0097770B"/>
    <w:rsid w:val="009D319C"/>
    <w:rsid w:val="00A15219"/>
    <w:rsid w:val="00A47FDF"/>
    <w:rsid w:val="00C93548"/>
    <w:rsid w:val="00CA2919"/>
    <w:rsid w:val="00CA733E"/>
    <w:rsid w:val="00D13A5F"/>
    <w:rsid w:val="00D873D4"/>
    <w:rsid w:val="00E049FF"/>
    <w:rsid w:val="00E05C04"/>
    <w:rsid w:val="00E20FA7"/>
    <w:rsid w:val="00EF4DB2"/>
    <w:rsid w:val="00F046CA"/>
    <w:rsid w:val="00F55D54"/>
    <w:rsid w:val="00FA7E57"/>
    <w:rsid w:val="00FD20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D54B6AB"/>
  <w15:chartTrackingRefBased/>
  <w15:docId w15:val="{6455F504-288C-430F-8EBF-B44627A6A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619A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619AD"/>
  </w:style>
  <w:style w:type="paragraph" w:styleId="Voettekst">
    <w:name w:val="footer"/>
    <w:basedOn w:val="Standaard"/>
    <w:link w:val="VoettekstChar"/>
    <w:uiPriority w:val="99"/>
    <w:unhideWhenUsed/>
    <w:rsid w:val="002619A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619AD"/>
  </w:style>
  <w:style w:type="paragraph" w:styleId="Lijstalinea">
    <w:name w:val="List Paragraph"/>
    <w:basedOn w:val="Standaard"/>
    <w:uiPriority w:val="34"/>
    <w:qFormat/>
    <w:rsid w:val="002619AD"/>
    <w:pPr>
      <w:ind w:left="720"/>
      <w:contextualSpacing/>
    </w:pPr>
  </w:style>
  <w:style w:type="table" w:styleId="Tabelraster">
    <w:name w:val="Table Grid"/>
    <w:basedOn w:val="Standaardtabel"/>
    <w:uiPriority w:val="39"/>
    <w:rsid w:val="00545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semiHidden/>
    <w:unhideWhenUsed/>
    <w:rsid w:val="000A193D"/>
    <w:rPr>
      <w:color w:val="0000FF"/>
      <w:u w:val="single"/>
    </w:rPr>
  </w:style>
  <w:style w:type="character" w:customStyle="1" w:styleId="apple-tab-span">
    <w:name w:val="apple-tab-span"/>
    <w:basedOn w:val="Standaardalinea-lettertype"/>
    <w:rsid w:val="000A1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072646">
      <w:bodyDiv w:val="1"/>
      <w:marLeft w:val="0"/>
      <w:marRight w:val="0"/>
      <w:marTop w:val="0"/>
      <w:marBottom w:val="0"/>
      <w:divBdr>
        <w:top w:val="none" w:sz="0" w:space="0" w:color="auto"/>
        <w:left w:val="none" w:sz="0" w:space="0" w:color="auto"/>
        <w:bottom w:val="none" w:sz="0" w:space="0" w:color="auto"/>
        <w:right w:val="none" w:sz="0" w:space="0" w:color="auto"/>
      </w:divBdr>
      <w:divsChild>
        <w:div w:id="2134708857">
          <w:marLeft w:val="0"/>
          <w:marRight w:val="0"/>
          <w:marTop w:val="0"/>
          <w:marBottom w:val="0"/>
          <w:divBdr>
            <w:top w:val="none" w:sz="0" w:space="0" w:color="auto"/>
            <w:left w:val="none" w:sz="0" w:space="0" w:color="auto"/>
            <w:bottom w:val="none" w:sz="0" w:space="0" w:color="auto"/>
            <w:right w:val="none" w:sz="0" w:space="0" w:color="auto"/>
          </w:divBdr>
          <w:divsChild>
            <w:div w:id="36127728">
              <w:marLeft w:val="0"/>
              <w:marRight w:val="0"/>
              <w:marTop w:val="0"/>
              <w:marBottom w:val="0"/>
              <w:divBdr>
                <w:top w:val="none" w:sz="0" w:space="0" w:color="auto"/>
                <w:left w:val="none" w:sz="0" w:space="0" w:color="auto"/>
                <w:bottom w:val="none" w:sz="0" w:space="0" w:color="auto"/>
                <w:right w:val="none" w:sz="0" w:space="0" w:color="auto"/>
              </w:divBdr>
            </w:div>
            <w:div w:id="1733504321">
              <w:marLeft w:val="0"/>
              <w:marRight w:val="0"/>
              <w:marTop w:val="0"/>
              <w:marBottom w:val="0"/>
              <w:divBdr>
                <w:top w:val="none" w:sz="0" w:space="0" w:color="auto"/>
                <w:left w:val="none" w:sz="0" w:space="0" w:color="auto"/>
                <w:bottom w:val="none" w:sz="0" w:space="0" w:color="auto"/>
                <w:right w:val="none" w:sz="0" w:space="0" w:color="auto"/>
              </w:divBdr>
            </w:div>
            <w:div w:id="970674990">
              <w:marLeft w:val="0"/>
              <w:marRight w:val="0"/>
              <w:marTop w:val="0"/>
              <w:marBottom w:val="0"/>
              <w:divBdr>
                <w:top w:val="none" w:sz="0" w:space="0" w:color="auto"/>
                <w:left w:val="none" w:sz="0" w:space="0" w:color="auto"/>
                <w:bottom w:val="none" w:sz="0" w:space="0" w:color="auto"/>
                <w:right w:val="none" w:sz="0" w:space="0" w:color="auto"/>
              </w:divBdr>
            </w:div>
            <w:div w:id="711732134">
              <w:marLeft w:val="0"/>
              <w:marRight w:val="0"/>
              <w:marTop w:val="0"/>
              <w:marBottom w:val="0"/>
              <w:divBdr>
                <w:top w:val="none" w:sz="0" w:space="0" w:color="auto"/>
                <w:left w:val="none" w:sz="0" w:space="0" w:color="auto"/>
                <w:bottom w:val="none" w:sz="0" w:space="0" w:color="auto"/>
                <w:right w:val="none" w:sz="0" w:space="0" w:color="auto"/>
              </w:divBdr>
            </w:div>
            <w:div w:id="325791174">
              <w:marLeft w:val="0"/>
              <w:marRight w:val="0"/>
              <w:marTop w:val="0"/>
              <w:marBottom w:val="0"/>
              <w:divBdr>
                <w:top w:val="none" w:sz="0" w:space="0" w:color="auto"/>
                <w:left w:val="none" w:sz="0" w:space="0" w:color="auto"/>
                <w:bottom w:val="none" w:sz="0" w:space="0" w:color="auto"/>
                <w:right w:val="none" w:sz="0" w:space="0" w:color="auto"/>
              </w:divBdr>
            </w:div>
            <w:div w:id="560678413">
              <w:marLeft w:val="0"/>
              <w:marRight w:val="0"/>
              <w:marTop w:val="0"/>
              <w:marBottom w:val="0"/>
              <w:divBdr>
                <w:top w:val="none" w:sz="0" w:space="0" w:color="auto"/>
                <w:left w:val="none" w:sz="0" w:space="0" w:color="auto"/>
                <w:bottom w:val="none" w:sz="0" w:space="0" w:color="auto"/>
                <w:right w:val="none" w:sz="0" w:space="0" w:color="auto"/>
              </w:divBdr>
            </w:div>
            <w:div w:id="26370897">
              <w:marLeft w:val="0"/>
              <w:marRight w:val="0"/>
              <w:marTop w:val="0"/>
              <w:marBottom w:val="0"/>
              <w:divBdr>
                <w:top w:val="none" w:sz="0" w:space="0" w:color="auto"/>
                <w:left w:val="none" w:sz="0" w:space="0" w:color="auto"/>
                <w:bottom w:val="none" w:sz="0" w:space="0" w:color="auto"/>
                <w:right w:val="none" w:sz="0" w:space="0" w:color="auto"/>
              </w:divBdr>
            </w:div>
            <w:div w:id="833230513">
              <w:marLeft w:val="0"/>
              <w:marRight w:val="0"/>
              <w:marTop w:val="0"/>
              <w:marBottom w:val="0"/>
              <w:divBdr>
                <w:top w:val="none" w:sz="0" w:space="0" w:color="auto"/>
                <w:left w:val="none" w:sz="0" w:space="0" w:color="auto"/>
                <w:bottom w:val="none" w:sz="0" w:space="0" w:color="auto"/>
                <w:right w:val="none" w:sz="0" w:space="0" w:color="auto"/>
              </w:divBdr>
            </w:div>
            <w:div w:id="348914168">
              <w:marLeft w:val="0"/>
              <w:marRight w:val="0"/>
              <w:marTop w:val="0"/>
              <w:marBottom w:val="0"/>
              <w:divBdr>
                <w:top w:val="none" w:sz="0" w:space="0" w:color="auto"/>
                <w:left w:val="none" w:sz="0" w:space="0" w:color="auto"/>
                <w:bottom w:val="none" w:sz="0" w:space="0" w:color="auto"/>
                <w:right w:val="none" w:sz="0" w:space="0" w:color="auto"/>
              </w:divBdr>
            </w:div>
            <w:div w:id="248537692">
              <w:marLeft w:val="0"/>
              <w:marRight w:val="0"/>
              <w:marTop w:val="0"/>
              <w:marBottom w:val="0"/>
              <w:divBdr>
                <w:top w:val="none" w:sz="0" w:space="0" w:color="auto"/>
                <w:left w:val="none" w:sz="0" w:space="0" w:color="auto"/>
                <w:bottom w:val="none" w:sz="0" w:space="0" w:color="auto"/>
                <w:right w:val="none" w:sz="0" w:space="0" w:color="auto"/>
              </w:divBdr>
            </w:div>
            <w:div w:id="9911698">
              <w:marLeft w:val="0"/>
              <w:marRight w:val="0"/>
              <w:marTop w:val="0"/>
              <w:marBottom w:val="0"/>
              <w:divBdr>
                <w:top w:val="none" w:sz="0" w:space="0" w:color="auto"/>
                <w:left w:val="none" w:sz="0" w:space="0" w:color="auto"/>
                <w:bottom w:val="none" w:sz="0" w:space="0" w:color="auto"/>
                <w:right w:val="none" w:sz="0" w:space="0" w:color="auto"/>
              </w:divBdr>
            </w:div>
            <w:div w:id="733897866">
              <w:marLeft w:val="0"/>
              <w:marRight w:val="0"/>
              <w:marTop w:val="0"/>
              <w:marBottom w:val="0"/>
              <w:divBdr>
                <w:top w:val="none" w:sz="0" w:space="0" w:color="auto"/>
                <w:left w:val="none" w:sz="0" w:space="0" w:color="auto"/>
                <w:bottom w:val="none" w:sz="0" w:space="0" w:color="auto"/>
                <w:right w:val="none" w:sz="0" w:space="0" w:color="auto"/>
              </w:divBdr>
            </w:div>
            <w:div w:id="449201450">
              <w:marLeft w:val="0"/>
              <w:marRight w:val="0"/>
              <w:marTop w:val="0"/>
              <w:marBottom w:val="0"/>
              <w:divBdr>
                <w:top w:val="none" w:sz="0" w:space="0" w:color="auto"/>
                <w:left w:val="none" w:sz="0" w:space="0" w:color="auto"/>
                <w:bottom w:val="none" w:sz="0" w:space="0" w:color="auto"/>
                <w:right w:val="none" w:sz="0" w:space="0" w:color="auto"/>
              </w:divBdr>
            </w:div>
            <w:div w:id="200404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file:///C:\Users\Jacoa03\AppData\Local\Temp\notesCC57FE\www.SOF1955.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453E8261B8134B84A8C6D63DD08194" ma:contentTypeVersion="13" ma:contentTypeDescription="Een nieuw document maken." ma:contentTypeScope="" ma:versionID="92255c8d437eb5402742d5fd51c6a40c">
  <xsd:schema xmlns:xsd="http://www.w3.org/2001/XMLSchema" xmlns:xs="http://www.w3.org/2001/XMLSchema" xmlns:p="http://schemas.microsoft.com/office/2006/metadata/properties" xmlns:ns3="62a66c51-22a5-4dbc-a4cf-89c82a3f74b3" xmlns:ns4="9fd424f9-ccbe-4507-8375-233ff2f51c86" targetNamespace="http://schemas.microsoft.com/office/2006/metadata/properties" ma:root="true" ma:fieldsID="1019c438ed7e6eff831efbe265628410" ns3:_="" ns4:_="">
    <xsd:import namespace="62a66c51-22a5-4dbc-a4cf-89c82a3f74b3"/>
    <xsd:import namespace="9fd424f9-ccbe-4507-8375-233ff2f51c8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a66c51-22a5-4dbc-a4cf-89c82a3f74b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24f9-ccbe-4507-8375-233ff2f51c86"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SharingHintHash" ma:index="15"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2a66c51-22a5-4dbc-a4cf-89c82a3f74b3" xsi:nil="true"/>
  </documentManagement>
</p:properties>
</file>

<file path=customXml/itemProps1.xml><?xml version="1.0" encoding="utf-8"?>
<ds:datastoreItem xmlns:ds="http://schemas.openxmlformats.org/officeDocument/2006/customXml" ds:itemID="{F1ADF0E8-25D5-42F9-9711-DF3E08F9D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a66c51-22a5-4dbc-a4cf-89c82a3f74b3"/>
    <ds:schemaRef ds:uri="9fd424f9-ccbe-4507-8375-233ff2f51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F39C1A-C3E0-414B-A31B-CD83A069F0F1}">
  <ds:schemaRefs>
    <ds:schemaRef ds:uri="http://schemas.microsoft.com/sharepoint/v3/contenttype/forms"/>
  </ds:schemaRefs>
</ds:datastoreItem>
</file>

<file path=customXml/itemProps3.xml><?xml version="1.0" encoding="utf-8"?>
<ds:datastoreItem xmlns:ds="http://schemas.openxmlformats.org/officeDocument/2006/customXml" ds:itemID="{9DD7FE55-9FCF-411A-9F57-56E9D0FC4F4A}">
  <ds:schemaRefs>
    <ds:schemaRef ds:uri="62a66c51-22a5-4dbc-a4cf-89c82a3f74b3"/>
    <ds:schemaRef ds:uri="http://schemas.microsoft.com/office/2006/metadata/properties"/>
    <ds:schemaRef ds:uri="http://purl.org/dc/elements/1.1/"/>
    <ds:schemaRef ds:uri="http://schemas.microsoft.com/office/2006/documentManagement/types"/>
    <ds:schemaRef ds:uri="9fd424f9-ccbe-4507-8375-233ff2f51c86"/>
    <ds:schemaRef ds:uri="http://purl.org/dc/dcmitype/"/>
    <ds:schemaRef ds:uri="http://schemas.microsoft.com/office/infopath/2007/PartnerControls"/>
    <ds:schemaRef ds:uri="http://schemas.openxmlformats.org/package/2006/metadata/core-properties"/>
    <ds:schemaRef ds:uri="http://www.w3.org/XML/1998/namespace"/>
    <ds:schemaRef ds:uri="http://purl.org/dc/terms/"/>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31</TotalTime>
  <Pages>1</Pages>
  <Words>213</Words>
  <Characters>1173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SOF1955</dc:creator>
  <cp:keywords/>
  <dc:description/>
  <cp:lastModifiedBy>Ruben J.R. Zandstra</cp:lastModifiedBy>
  <cp:revision>2</cp:revision>
  <cp:lastPrinted>2024-01-04T13:36:00Z</cp:lastPrinted>
  <dcterms:created xsi:type="dcterms:W3CDTF">2026-02-05T10:28:00Z</dcterms:created>
  <dcterms:modified xsi:type="dcterms:W3CDTF">2026-02-05T10:28:00Z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0x01010027453E8261B8134B84A8C6D63DD08194</vt:lpwstr>
  </property>
</Properties>
</file>